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04" w:rsidRPr="00750014" w:rsidRDefault="00A04758" w:rsidP="00BD6FF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hAnsi="Times New Roman"/>
          <w:kern w:val="3"/>
          <w:sz w:val="24"/>
          <w:szCs w:val="24"/>
          <w:lang w:val="bg-BG" w:eastAsia="bg-BG"/>
        </w:rPr>
        <w:t>Н</w:t>
      </w:r>
      <w:r w:rsidR="00FD7BE3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а официалната интернет страница на Районен съд – Хасково е </w:t>
      </w:r>
      <w:r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публикуван </w:t>
      </w:r>
      <w:r w:rsidR="00FD7BE3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Годишният доклад за дейността </w:t>
      </w:r>
      <w:r w:rsidR="002C100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за 202</w:t>
      </w:r>
      <w:r w:rsidR="008E1C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1</w:t>
      </w:r>
      <w:r w:rsidR="002C100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г., изготвен на основание чл. 80, ал. 1, т. 12 о</w:t>
      </w:r>
      <w:r w:rsidR="002B344A">
        <w:rPr>
          <w:rFonts w:ascii="Times New Roman" w:hAnsi="Times New Roman"/>
          <w:kern w:val="3"/>
          <w:sz w:val="24"/>
          <w:szCs w:val="24"/>
          <w:lang w:val="bg-BG" w:eastAsia="bg-BG"/>
        </w:rPr>
        <w:t>т Закона за съдебната власт от А</w:t>
      </w:r>
      <w:r w:rsidR="002C100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дминистративен ръководител – председател на Районен съд – Хасково.</w:t>
      </w:r>
    </w:p>
    <w:p w:rsidR="00362887" w:rsidRPr="00750014" w:rsidRDefault="00A04758" w:rsidP="00BD6FF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>
        <w:rPr>
          <w:rFonts w:ascii="Times New Roman" w:hAnsi="Times New Roman"/>
          <w:kern w:val="3"/>
          <w:sz w:val="24"/>
          <w:szCs w:val="24"/>
          <w:lang w:val="bg-BG" w:eastAsia="bg-BG"/>
        </w:rPr>
        <w:t>В</w:t>
      </w:r>
      <w:r w:rsidR="00362887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Доклада </w:t>
      </w:r>
      <w:r w:rsidR="00B17A07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информация </w:t>
      </w:r>
      <w:r>
        <w:rPr>
          <w:rFonts w:ascii="Times New Roman" w:hAnsi="Times New Roman"/>
          <w:kern w:val="3"/>
          <w:sz w:val="24"/>
          <w:szCs w:val="24"/>
          <w:lang w:val="bg-BG" w:eastAsia="bg-BG"/>
        </w:rPr>
        <w:t>се съдържа информация</w:t>
      </w:r>
      <w:r w:rsidR="00AD140D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за кадровото обезпечение на органа на съдебната власт, за постъпленията, образуването и движението на делата, обособени по видове и групи, за тяхното приключване и резултати от обжалването и протестирането</w:t>
      </w:r>
      <w:r w:rsidR="00EB7663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на постановени съдебни актове</w:t>
      </w:r>
      <w:r w:rsidR="005F2C6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, както и за натовареността на съдиите в РС - Хасково</w:t>
      </w:r>
      <w:r w:rsidR="00AD140D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.  </w:t>
      </w:r>
      <w:r w:rsidR="009835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Направена е съпоставка с данните от предходни периоди и са очертани н</w:t>
      </w:r>
      <w:r w:rsidR="002B344A">
        <w:rPr>
          <w:rFonts w:ascii="Times New Roman" w:hAnsi="Times New Roman"/>
          <w:kern w:val="3"/>
          <w:sz w:val="24"/>
          <w:szCs w:val="24"/>
          <w:lang w:val="bg-BG" w:eastAsia="bg-BG"/>
        </w:rPr>
        <w:t>якои тенденции и закономерности</w:t>
      </w:r>
      <w:r w:rsidR="009835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. Включена в доклада е и информация за дейността на държавните съдебни изпълнители</w:t>
      </w:r>
      <w:r w:rsidR="005F2C6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, съдиите по вписванията, Бюро „Съдимост“, за извършени проверки на дейността, резултата от тях и предприетите мерки.</w:t>
      </w:r>
      <w:r w:rsidR="00E76E7F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Включени са </w:t>
      </w:r>
      <w:r w:rsidR="00EB7663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също така </w:t>
      </w:r>
      <w:r w:rsidR="00E76E7F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данни и в други аспекти от дейността като инициативи, отчет </w:t>
      </w:r>
      <w:r w:rsidR="00EB7663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на дейностите </w:t>
      </w:r>
      <w:r w:rsidR="00E76E7F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по изпълнение на комуникационната стратегия</w:t>
      </w:r>
      <w:r w:rsidR="007A528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, както и </w:t>
      </w:r>
      <w:r w:rsidR="002B344A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информация </w:t>
      </w:r>
      <w:r w:rsidR="007A528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за организация на дейността на Районен съд – Хасково в условията на пандемия.</w:t>
      </w:r>
      <w:r w:rsidR="00E76E7F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  <w:r w:rsidR="00B5054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Обсъждане</w:t>
      </w:r>
      <w:r w:rsidR="002B344A">
        <w:rPr>
          <w:rFonts w:ascii="Times New Roman" w:hAnsi="Times New Roman"/>
          <w:kern w:val="3"/>
          <w:sz w:val="24"/>
          <w:szCs w:val="24"/>
          <w:lang w:val="bg-BG" w:eastAsia="bg-BG"/>
        </w:rPr>
        <w:t>то</w:t>
      </w:r>
      <w:r w:rsidR="00B5054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на Годишния доклад за дейността на РС – Хасково през 202</w:t>
      </w:r>
      <w:r w:rsidR="008E1C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1</w:t>
      </w:r>
      <w:r w:rsidR="00B50544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г. ще се проведе от Общото събрание на РС – Хасково </w:t>
      </w:r>
      <w:r w:rsidR="008E1C1C" w:rsidRPr="00750014">
        <w:rPr>
          <w:rFonts w:ascii="Times New Roman" w:hAnsi="Times New Roman"/>
          <w:sz w:val="24"/>
          <w:szCs w:val="24"/>
        </w:rPr>
        <w:t>при спазване на действащите противоепидемични мерки</w:t>
      </w:r>
      <w:r w:rsidR="00AA55D0">
        <w:rPr>
          <w:rFonts w:ascii="Times New Roman" w:hAnsi="Times New Roman"/>
          <w:sz w:val="24"/>
          <w:szCs w:val="24"/>
          <w:lang w:val="bg-BG"/>
        </w:rPr>
        <w:t xml:space="preserve"> на 04.02.2022 г. в Зала № 4 на Районен съд –</w:t>
      </w:r>
      <w:r w:rsidR="00FF307F">
        <w:rPr>
          <w:rFonts w:ascii="Times New Roman" w:hAnsi="Times New Roman"/>
          <w:sz w:val="24"/>
          <w:szCs w:val="24"/>
          <w:lang w:val="bg-BG"/>
        </w:rPr>
        <w:t xml:space="preserve"> Хасково и онлйан. След изчерпване на дневния ред на Общото събрание на РС – Хасково, </w:t>
      </w:r>
      <w:r w:rsidR="00AA55D0">
        <w:rPr>
          <w:rFonts w:ascii="Times New Roman" w:hAnsi="Times New Roman"/>
          <w:sz w:val="24"/>
          <w:szCs w:val="24"/>
          <w:lang w:val="bg-BG"/>
        </w:rPr>
        <w:t xml:space="preserve">представители на медиите ще имат възможност за въпроси към ръководството на РС </w:t>
      </w:r>
      <w:r w:rsidR="00FF307F">
        <w:rPr>
          <w:rFonts w:ascii="Times New Roman" w:hAnsi="Times New Roman"/>
          <w:sz w:val="24"/>
          <w:szCs w:val="24"/>
          <w:lang w:val="bg-BG"/>
        </w:rPr>
        <w:t>–</w:t>
      </w:r>
      <w:r w:rsidR="00AA55D0">
        <w:rPr>
          <w:rFonts w:ascii="Times New Roman" w:hAnsi="Times New Roman"/>
          <w:sz w:val="24"/>
          <w:szCs w:val="24"/>
          <w:lang w:val="bg-BG"/>
        </w:rPr>
        <w:t xml:space="preserve"> Хасково</w:t>
      </w:r>
      <w:r w:rsidR="00FF307F">
        <w:rPr>
          <w:rFonts w:ascii="Times New Roman" w:hAnsi="Times New Roman"/>
          <w:kern w:val="3"/>
          <w:sz w:val="24"/>
          <w:szCs w:val="24"/>
          <w:lang w:val="bg-BG" w:eastAsia="bg-BG"/>
        </w:rPr>
        <w:t>, като точният час и н</w:t>
      </w:r>
      <w:r w:rsidR="0017252F">
        <w:rPr>
          <w:rFonts w:ascii="Times New Roman" w:hAnsi="Times New Roman"/>
          <w:kern w:val="3"/>
          <w:sz w:val="24"/>
          <w:szCs w:val="24"/>
          <w:lang w:val="bg-BG" w:eastAsia="bg-BG"/>
        </w:rPr>
        <w:t>ачинът на провеждане на срещата с представителите на медии ще бъде обсъден допълнително в зав</w:t>
      </w:r>
      <w:r w:rsidR="00725015">
        <w:rPr>
          <w:rFonts w:ascii="Times New Roman" w:hAnsi="Times New Roman"/>
          <w:kern w:val="3"/>
          <w:sz w:val="24"/>
          <w:szCs w:val="24"/>
          <w:lang w:val="bg-BG" w:eastAsia="bg-BG"/>
        </w:rPr>
        <w:t>исимост от конкретната епидемич</w:t>
      </w:r>
      <w:r w:rsidR="0017252F">
        <w:rPr>
          <w:rFonts w:ascii="Times New Roman" w:hAnsi="Times New Roman"/>
          <w:kern w:val="3"/>
          <w:sz w:val="24"/>
          <w:szCs w:val="24"/>
          <w:lang w:val="bg-BG" w:eastAsia="bg-BG"/>
        </w:rPr>
        <w:t>на обстановка.</w:t>
      </w:r>
    </w:p>
    <w:p w:rsidR="00AC7C25" w:rsidRDefault="00D3473E" w:rsidP="00BD6FF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>
        <w:rPr>
          <w:rFonts w:ascii="Times New Roman" w:hAnsi="Times New Roman"/>
          <w:kern w:val="3"/>
          <w:sz w:val="24"/>
          <w:szCs w:val="24"/>
          <w:lang w:val="bg-BG" w:eastAsia="bg-BG"/>
        </w:rPr>
        <w:t>Накратко предоставяме следното резюме на информацията, съдържаща се в</w:t>
      </w:r>
      <w:r w:rsidR="00AC7C25" w:rsidRPr="00AC7C25">
        <w:t xml:space="preserve"> </w:t>
      </w:r>
      <w:r w:rsidR="00AC7C25" w:rsidRPr="00AC7C25">
        <w:rPr>
          <w:rFonts w:ascii="Times New Roman" w:hAnsi="Times New Roman"/>
          <w:kern w:val="3"/>
          <w:sz w:val="24"/>
          <w:szCs w:val="24"/>
          <w:lang w:val="bg-BG" w:eastAsia="bg-BG"/>
        </w:rPr>
        <w:t>Годишния доклад за дейност</w:t>
      </w:r>
      <w:r w:rsidR="00AC7C25">
        <w:rPr>
          <w:rFonts w:ascii="Times New Roman" w:hAnsi="Times New Roman"/>
          <w:kern w:val="3"/>
          <w:sz w:val="24"/>
          <w:szCs w:val="24"/>
          <w:lang w:val="bg-BG" w:eastAsia="bg-BG"/>
        </w:rPr>
        <w:t>та на РС – Хасково през 2021 г.:</w:t>
      </w:r>
    </w:p>
    <w:p w:rsidR="00A14DDF" w:rsidRPr="00750014" w:rsidRDefault="00D3473E" w:rsidP="00BD6FF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  <w:r w:rsidR="0052511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Според съдържащата се в уводната част на Доклада</w:t>
      </w:r>
      <w:r w:rsidR="00A9578D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информация</w:t>
      </w:r>
      <w:r w:rsidR="0052511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, </w:t>
      </w:r>
      <w:r w:rsidR="003329EA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Районен съд (РС) – Хасково е най-големият първоинстанционен съд в съдебния район на Окръжен съд (ОС) – Хасково, намиращ се в областния център, с район, обхващащ</w:t>
      </w:r>
      <w:r w:rsidR="005D720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териториите на о</w:t>
      </w:r>
      <w:r w:rsidR="003329EA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бщина Хасково, с на</w:t>
      </w:r>
      <w:r w:rsidR="005D720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селение от общо </w:t>
      </w:r>
      <w:r w:rsidR="008E1C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84 862 жители, Община Стамболово - 26 населени места с общо 6 142 жители, а Община Минерални бани - 12 населени места с общо 6 461 жители </w:t>
      </w:r>
      <w:r w:rsidR="008E1C1C" w:rsidRPr="00750014">
        <w:rPr>
          <w:rFonts w:ascii="Times New Roman" w:hAnsi="Times New Roman"/>
          <w:kern w:val="3"/>
          <w:sz w:val="24"/>
          <w:szCs w:val="24"/>
          <w:lang w:val="ru-RU" w:eastAsia="bg-BG"/>
        </w:rPr>
        <w:t>(</w:t>
      </w:r>
      <w:r w:rsidR="008E1C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по статистически данни на НСИ за населението към 31.12.2020 година</w:t>
      </w:r>
      <w:r w:rsidR="008E1C1C" w:rsidRPr="00750014">
        <w:rPr>
          <w:rFonts w:ascii="Times New Roman" w:hAnsi="Times New Roman"/>
          <w:kern w:val="3"/>
          <w:sz w:val="24"/>
          <w:szCs w:val="24"/>
          <w:lang w:val="ru-RU" w:eastAsia="bg-BG"/>
        </w:rPr>
        <w:t>)</w:t>
      </w:r>
      <w:r w:rsidR="003329EA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.</w:t>
      </w:r>
      <w:r w:rsidR="005D720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  <w:r w:rsidR="00BD6FF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Щатът на Районен съд – Хасково към 01.01.202</w:t>
      </w:r>
      <w:r w:rsidR="008E1C1C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1</w:t>
      </w:r>
      <w:r w:rsidR="00BD6FF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г. включва 10 щатни бройки за длъжността “съдия”, в т.ч. административен ръководител</w:t>
      </w:r>
      <w:r w:rsidR="005D720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– председател, заемана от Пламен Стоянов Георгиев</w:t>
      </w:r>
      <w:r w:rsidR="00BD6FF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и една щатна бройка за заместник на административния ръководител</w:t>
      </w:r>
      <w:r w:rsidR="005D720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– заместник – председател, заемана от съдия Даниела Колева Николова</w:t>
      </w:r>
      <w:r w:rsidR="00BD6FF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.</w:t>
      </w:r>
      <w:r w:rsidR="00A14DDF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</w:p>
    <w:p w:rsidR="008E1C1C" w:rsidRPr="00750014" w:rsidRDefault="008E1C1C" w:rsidP="008E1C1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5" w:firstLine="708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През отчетната 2021 година приключи обявения с Решение на Съдийската колегия на Висшия съдебен съвет по Протокол № 40/03.12.2019 г., обнародвано в ДВ, бр. 96/06.12.2019 г., на основание чл. 180 от ЗСВ, конкурс по реда на чл. 189, ал.1 и ал. 3 от ЗСВ за преместване и заемане на щатни бройки за длъжността „Съдия“ в районните съдилища, в това число и на незаетата към този момент 1 щатна бройка в Районен съд–Хасково. След класиране на кандидатите в конкурса, с Решение на СК на ВСС по Протокол № 22 от 08.06.2021 г., Христина  Запрянова Жисова – прокурор в Районна прокуратура – Хасково, беше преместена на основание чл.160 и чл. 193 ал. 3 от ЗСВ, във връзка с §72 ал.1 от ПЗР към ЗИД на ЗСВ /ДВ, бр.11/07.02.2020 година/ на длъжност „съдия“ в Районен съд – Хасково, считано от датата на встъпване в длъжност. Христина Запрянова Жисова встъпи в длъжността „съдия“ на 19.07.2021 година на проведено Общо събрание на Районен съд – Хасково, по реда на чл. 161, ал. 3, вр. ал. 2 и ал. 1, вр. чл. 157, ал. 1 и ал. 2, вр. чл. 155 от ЗСВ.</w:t>
      </w:r>
    </w:p>
    <w:p w:rsidR="00B83608" w:rsidRPr="00750014" w:rsidRDefault="00B83608" w:rsidP="007500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708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750014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Поради факта на изтичане на срока на 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командироване, на основание Заповед № 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lastRenderedPageBreak/>
        <w:t xml:space="preserve">АД – 163 от 29.06.2020 г. и Заповед № АД – 164 от 29.06.2020 г. на Административен ръководител – председател на Окръжен съд – Хасково, на младшите съдии от Окръжен съд – Хасково - Милуш Цветанов и Мария Иванова-Георгиева </w:t>
      </w:r>
      <w:r w:rsidRPr="00750014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в Районен съд–Хасково, от месец 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юли 2021 г. съдиите в РС – Хасково работят в непълен състав, предвид продължаващото </w:t>
      </w:r>
      <w:r w:rsidRPr="00750014">
        <w:rPr>
          <w:rFonts w:ascii="Times New Roman" w:hAnsi="Times New Roman"/>
          <w:sz w:val="24"/>
          <w:szCs w:val="24"/>
          <w:lang w:val="bg-BG" w:eastAsia="bg-BG"/>
        </w:rPr>
        <w:t>отсъствие на съдия Павлина Господинова, командирована, на основание заповед на Председателя на Върховния административен съд на Република България, издадена по реда на чл. 227 от ЗСВ в Административен съд – Хасково, считано от 01.10.2018 г.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и към настоящия момент.</w:t>
      </w:r>
    </w:p>
    <w:p w:rsidR="006E51B5" w:rsidRPr="00750014" w:rsidRDefault="00774D85" w:rsidP="006E51B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357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ab/>
      </w:r>
      <w:r w:rsidR="005550D7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Щатът на Районен съд – Хасково включва 3 щатни бройки за длъжността “съдия по вписванията”, всички заети през 202</w:t>
      </w:r>
      <w:r w:rsidR="00B83608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1</w:t>
      </w:r>
      <w:r w:rsidR="005550D7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г. </w:t>
      </w:r>
      <w:r w:rsidR="006E51B5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и две щатни бройки за длъжността „държавен съдебен изпълнител“</w:t>
      </w:r>
      <w:r w:rsidR="005550D7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. </w:t>
      </w:r>
    </w:p>
    <w:p w:rsidR="00EA7594" w:rsidRPr="00750014" w:rsidRDefault="005550D7" w:rsidP="006E51B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709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Към 31.12.202</w:t>
      </w:r>
      <w:r w:rsidR="00B83608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1</w:t>
      </w:r>
      <w:r w:rsidR="006E51B5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г. Районен съд–Хасково по щатно разписание </w:t>
      </w:r>
      <w:r w:rsidR="00086E7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е 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разполага</w:t>
      </w:r>
      <w:r w:rsidR="00086E79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л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с 3</w:t>
      </w:r>
      <w:r w:rsidR="00B83608"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4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щатни бройки за съдебни служители, като администрацията на РС – Хасково по щатно разписание се състои от обща и специализирана администрация.</w:t>
      </w:r>
    </w:p>
    <w:p w:rsidR="00B83608" w:rsidRPr="00AC7C25" w:rsidRDefault="00750014" w:rsidP="00B83608">
      <w:pPr>
        <w:widowControl w:val="0"/>
        <w:tabs>
          <w:tab w:val="left" w:pos="709"/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right="-7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ab/>
      </w:r>
      <w:r w:rsidR="00EA7594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През 202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1</w:t>
      </w:r>
      <w:r w:rsidR="00EA7594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 г. </w:t>
      </w:r>
      <w:r w:rsidR="00CD1D73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в Районен съд – Хасково са постъп</w:t>
      </w:r>
      <w:r w:rsidR="002A7A64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или общо 4 4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09</w:t>
      </w:r>
      <w:r w:rsidR="002A7A64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 дела, от които 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4 397 са новообразувани 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eastAsia="bg-BG"/>
        </w:rPr>
        <w:t>(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в това число - 12 дела - върнати за ново разглеждане под нов номер и 6 дела повторно внесени и образувани под нов номер след прекратяване на съдебното производство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eastAsia="bg-BG"/>
        </w:rPr>
        <w:t>)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 и 12 броя дела продължаващи под същия номер</w:t>
      </w:r>
      <w:r w:rsidR="00CD1D73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. 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През 2021 г. 3 030 са новообразуваните граждански и административни дела, а 1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ru-RU" w:eastAsia="bg-BG"/>
        </w:rPr>
        <w:t xml:space="preserve"> 367</w:t>
      </w:r>
      <w:r w:rsidR="00B83608" w:rsidRPr="00AC7C25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 броя са новообразуваните наказателни дела. </w:t>
      </w:r>
    </w:p>
    <w:p w:rsidR="00DF2DE5" w:rsidRPr="00750014" w:rsidRDefault="00DF2DE5" w:rsidP="00DF2DE5">
      <w:pPr>
        <w:widowControl w:val="0"/>
        <w:tabs>
          <w:tab w:val="left" w:pos="709"/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ind w:right="-7" w:firstLine="771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Налице е спад на постъпленията през 2021 г. спрямо предходните три отчетни периода, като в сравнителен план – през 2021 г. са постъпили 33 по – малко дела спрямо 2020 г., и значително по - малко спрямо 2019  г., а именно с 1086 дела и 419 дела по - малко спрямо 2018 г.</w:t>
      </w:r>
    </w:p>
    <w:p w:rsidR="00DF2DE5" w:rsidRPr="00750014" w:rsidRDefault="00DF2DE5" w:rsidP="00A4517F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71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През отчетния период общият брой на делата за разглеждане е 5 176 дела, от които 3 677 граждански и административни дела и </w:t>
      </w:r>
      <w:r w:rsidRPr="00750014">
        <w:rPr>
          <w:rFonts w:ascii="Times New Roman" w:hAnsi="Times New Roman"/>
          <w:kern w:val="3"/>
          <w:sz w:val="24"/>
          <w:szCs w:val="24"/>
          <w:u w:val="single"/>
          <w:lang w:val="ru-RU" w:eastAsia="bg-BG"/>
        </w:rPr>
        <w:t xml:space="preserve">1 499 </w:t>
      </w:r>
      <w:r w:rsidRPr="00750014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наказателни дела. </w:t>
      </w:r>
    </w:p>
    <w:p w:rsidR="00DF2DE5" w:rsidRPr="001A198F" w:rsidRDefault="00DF2DE5" w:rsidP="00DF2DE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71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В края на отчетния период са останали общо </w:t>
      </w:r>
      <w:r w:rsidRPr="00750014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>712 несвършени дела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, от които 584 граждански и административни дела и </w:t>
      </w:r>
      <w:r w:rsidRPr="00750014">
        <w:rPr>
          <w:rFonts w:ascii="Times New Roman" w:hAnsi="Times New Roman"/>
          <w:kern w:val="3"/>
          <w:sz w:val="24"/>
          <w:szCs w:val="24"/>
          <w:lang w:eastAsia="bg-BG"/>
        </w:rPr>
        <w:t>12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>8 наказателни дела. Този общ брой е с 55 броя дела по-малко, в сравнение с предходния отчетен период – 2020 година, с 5 броя повече в сравнение с останалите несвършени през 2019 г. и със 133 броя дела повече в сравнение с останалите несвършени през 2018 г., като този показател</w:t>
      </w:r>
      <w:r w:rsidR="00725015">
        <w:rPr>
          <w:rFonts w:ascii="Times New Roman" w:hAnsi="Times New Roman"/>
          <w:kern w:val="3"/>
          <w:sz w:val="24"/>
          <w:szCs w:val="24"/>
          <w:lang w:val="bg-BG" w:eastAsia="bg-BG"/>
        </w:rPr>
        <w:t>, според председателят,</w:t>
      </w:r>
      <w:r w:rsidRPr="00750014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намира съвсем естествено обяснение в ситуацията в страната във връзка с продължаващото разпространение на заразно заболяване и действащите правила и мерки за работа на съдилищата в условия на пандемия, засегнало в значителна степен съдии и и съдебни служители в органа на съдебната власт. Казано по – друг начин, въпреки въздействието на този основен и на други фактори, приключените дела в рамките на отчетния период са значителен брой, а делът на останалите несвършени към края на 2021 г. недотам отклоняващ се от този през изминалия на фона на изключително високата натовареност 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през последните години и особено през 2019 г. </w:t>
      </w:r>
    </w:p>
    <w:p w:rsidR="00DF2DE5" w:rsidRPr="001A198F" w:rsidRDefault="004431C1" w:rsidP="00DF2DE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>През</w:t>
      </w:r>
      <w:r w:rsidR="009B288B" w:rsidRPr="001A198F">
        <w:rPr>
          <w:rFonts w:ascii="Times New Roman" w:hAnsi="Times New Roman"/>
          <w:sz w:val="24"/>
          <w:szCs w:val="24"/>
        </w:rPr>
        <w:t xml:space="preserve"> </w:t>
      </w:r>
      <w:r w:rsidR="00DF2DE5" w:rsidRPr="001A198F">
        <w:rPr>
          <w:rFonts w:ascii="Times New Roman" w:hAnsi="Times New Roman"/>
          <w:sz w:val="24"/>
          <w:szCs w:val="24"/>
          <w:lang w:val="ru-RU"/>
        </w:rPr>
        <w:t>отчетния период пред въззивната инстанция са обжалвани 252</w:t>
      </w:r>
      <w:r w:rsidR="00DF2DE5" w:rsidRPr="001A198F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DF2DE5" w:rsidRPr="001A198F">
        <w:rPr>
          <w:rFonts w:ascii="Times New Roman" w:hAnsi="Times New Roman"/>
          <w:sz w:val="24"/>
          <w:szCs w:val="24"/>
          <w:lang w:val="ru-RU"/>
        </w:rPr>
        <w:t xml:space="preserve">общия брой постановени актове по свършени граждански и административни дела, което съставлява 8,14 %. </w:t>
      </w:r>
      <w:proofErr w:type="gramStart"/>
      <w:r w:rsidR="00DF2DE5" w:rsidRPr="001A198F">
        <w:rPr>
          <w:rFonts w:ascii="Times New Roman" w:hAnsi="Times New Roman"/>
          <w:sz w:val="24"/>
          <w:szCs w:val="24"/>
          <w:lang w:val="ru-RU"/>
        </w:rPr>
        <w:t xml:space="preserve">В сравнителен план, този процент бележи ръст спрямо предходните три отчетни периоди, когато същият е бил: през 2020 г. – 7,61%, през 2019г. - 4,2%, а през 2018г.– 6,77%. </w:t>
      </w:r>
      <w:r w:rsidR="00A0329E" w:rsidRPr="001A198F">
        <w:rPr>
          <w:rFonts w:ascii="Times New Roman" w:hAnsi="Times New Roman"/>
          <w:sz w:val="24"/>
          <w:szCs w:val="24"/>
          <w:u w:val="single"/>
          <w:lang w:val="bg-BG"/>
        </w:rPr>
        <w:t>О</w:t>
      </w:r>
      <w:r w:rsidRPr="001A198F">
        <w:rPr>
          <w:rFonts w:ascii="Times New Roman" w:hAnsi="Times New Roman"/>
          <w:sz w:val="24"/>
          <w:szCs w:val="24"/>
          <w:u w:val="single"/>
        </w:rPr>
        <w:t xml:space="preserve">бжалвани, респ. </w:t>
      </w:r>
      <w:r w:rsidR="00750014" w:rsidRPr="001A198F">
        <w:rPr>
          <w:rFonts w:ascii="Times New Roman" w:hAnsi="Times New Roman"/>
          <w:sz w:val="24"/>
          <w:szCs w:val="24"/>
          <w:u w:val="single"/>
          <w:lang w:val="bg-BG"/>
        </w:rPr>
        <w:t>п</w:t>
      </w:r>
      <w:r w:rsidRPr="001A198F">
        <w:rPr>
          <w:rFonts w:ascii="Times New Roman" w:hAnsi="Times New Roman"/>
          <w:sz w:val="24"/>
          <w:szCs w:val="24"/>
          <w:u w:val="single"/>
        </w:rPr>
        <w:t>ротестирани</w:t>
      </w:r>
      <w:r w:rsidR="00921286" w:rsidRPr="001A198F">
        <w:rPr>
          <w:rFonts w:ascii="Times New Roman" w:hAnsi="Times New Roman"/>
          <w:sz w:val="24"/>
          <w:szCs w:val="24"/>
          <w:u w:val="single"/>
          <w:lang w:val="bg-BG"/>
        </w:rPr>
        <w:t xml:space="preserve"> са и</w:t>
      </w:r>
      <w:r w:rsidRPr="001A198F">
        <w:rPr>
          <w:rFonts w:ascii="Times New Roman" w:hAnsi="Times New Roman"/>
          <w:sz w:val="24"/>
          <w:szCs w:val="24"/>
          <w:u w:val="single"/>
        </w:rPr>
        <w:t xml:space="preserve"> общо </w:t>
      </w:r>
      <w:r w:rsidR="00DF2DE5" w:rsidRPr="001A198F">
        <w:rPr>
          <w:rFonts w:ascii="Times New Roman" w:hAnsi="Times New Roman"/>
          <w:b/>
          <w:kern w:val="3"/>
          <w:sz w:val="24"/>
          <w:szCs w:val="24"/>
          <w:lang w:val="bg-BG" w:eastAsia="bg-BG"/>
        </w:rPr>
        <w:t xml:space="preserve">135 </w:t>
      </w:r>
      <w:r w:rsidR="00DF2DE5"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съдебни акта,</w:t>
      </w:r>
      <w:r w:rsidR="00DF2DE5" w:rsidRPr="001A198F">
        <w:rPr>
          <w:rFonts w:ascii="Times New Roman" w:hAnsi="Times New Roman"/>
          <w:b/>
          <w:kern w:val="3"/>
          <w:sz w:val="24"/>
          <w:szCs w:val="24"/>
          <w:lang w:val="bg-BG" w:eastAsia="bg-BG"/>
        </w:rPr>
        <w:t xml:space="preserve"> </w:t>
      </w:r>
      <w:r w:rsidR="00DF2DE5"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постановени по</w:t>
      </w:r>
      <w:r w:rsidR="00DF2DE5" w:rsidRPr="001A198F">
        <w:rPr>
          <w:rFonts w:ascii="Times New Roman" w:hAnsi="Times New Roman"/>
          <w:b/>
          <w:kern w:val="3"/>
          <w:sz w:val="24"/>
          <w:szCs w:val="24"/>
          <w:lang w:val="bg-BG" w:eastAsia="bg-BG"/>
        </w:rPr>
        <w:t xml:space="preserve"> </w:t>
      </w:r>
      <w:r w:rsidR="00DF2DE5"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наказателни дела, което съставлява 9,85 % от общия брой постановени актове по наказателни дела.</w:t>
      </w:r>
      <w:proofErr w:type="gramEnd"/>
      <w:r w:rsidR="00DF2DE5"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Този процент бележи спад спрямо предходните три години, когато през 2020г. е бил 17,35 % ; през 2019г. е бил 13,56%, а за 2018г. е бил 15,62%.</w:t>
      </w:r>
    </w:p>
    <w:p w:rsidR="00A95EDC" w:rsidRPr="001A198F" w:rsidRDefault="00FC5738" w:rsidP="00FC5738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val="bg-BG" w:eastAsia="bg-BG"/>
        </w:rPr>
      </w:pPr>
      <w:r w:rsidRPr="001A198F">
        <w:rPr>
          <w:rFonts w:ascii="Times New Roman" w:hAnsi="Times New Roman"/>
          <w:b/>
          <w:kern w:val="3"/>
          <w:sz w:val="24"/>
          <w:szCs w:val="24"/>
          <w:u w:val="single"/>
          <w:lang w:val="bg-BG" w:eastAsia="bg-BG"/>
        </w:rPr>
        <w:t>Общата натовареност по щат през 2021 г. на съдиите в Районен съд – Хасково</w:t>
      </w:r>
      <w:r w:rsidRPr="001A198F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, изразена в брой дела за разглеждане месечно от един магистрат, е </w:t>
      </w:r>
      <w:r w:rsidRPr="001A198F">
        <w:rPr>
          <w:rFonts w:ascii="Times New Roman" w:hAnsi="Times New Roman"/>
          <w:b/>
          <w:kern w:val="3"/>
          <w:sz w:val="24"/>
          <w:szCs w:val="24"/>
          <w:u w:val="single"/>
          <w:lang w:val="bg-BG" w:eastAsia="bg-BG"/>
        </w:rPr>
        <w:t>43,13</w:t>
      </w:r>
      <w:r w:rsidRPr="001A198F">
        <w:rPr>
          <w:rFonts w:ascii="Times New Roman" w:hAnsi="Times New Roman"/>
          <w:kern w:val="3"/>
          <w:sz w:val="24"/>
          <w:szCs w:val="24"/>
          <w:u w:val="single"/>
          <w:lang w:val="bg-BG" w:eastAsia="bg-BG"/>
        </w:rPr>
        <w:t xml:space="preserve">, а изразена в брой дела свършени месечно от един магистрат – </w:t>
      </w:r>
      <w:r w:rsidRPr="001A198F">
        <w:rPr>
          <w:rFonts w:ascii="Times New Roman" w:hAnsi="Times New Roman"/>
          <w:b/>
          <w:kern w:val="3"/>
          <w:sz w:val="24"/>
          <w:szCs w:val="24"/>
          <w:u w:val="single"/>
          <w:lang w:val="bg-BG" w:eastAsia="bg-BG"/>
        </w:rPr>
        <w:t>37,20.</w:t>
      </w:r>
    </w:p>
    <w:p w:rsidR="00A571DA" w:rsidRDefault="00A95EDC" w:rsidP="00A571DA">
      <w:pPr>
        <w:rPr>
          <w:rFonts w:ascii="Times New Roman" w:hAnsi="Times New Roman"/>
          <w:sz w:val="24"/>
          <w:szCs w:val="24"/>
          <w:u w:val="single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Отчитайки, че не през цялата 202</w:t>
      </w:r>
      <w:r w:rsidR="00FC5738" w:rsidRPr="001A198F">
        <w:rPr>
          <w:rFonts w:ascii="Times New Roman" w:hAnsi="Times New Roman"/>
          <w:sz w:val="24"/>
          <w:szCs w:val="24"/>
          <w:lang w:val="bg-BG"/>
        </w:rPr>
        <w:t>1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 г. съдиите са работели в пълен състав </w:t>
      </w:r>
      <w:r w:rsidRPr="001A198F">
        <w:rPr>
          <w:rFonts w:ascii="Times New Roman" w:hAnsi="Times New Roman"/>
          <w:sz w:val="24"/>
          <w:szCs w:val="24"/>
          <w:u w:val="single"/>
          <w:lang w:val="bg-BG"/>
        </w:rPr>
        <w:t>д</w:t>
      </w:r>
      <w:r w:rsidRPr="001A198F">
        <w:rPr>
          <w:rFonts w:ascii="Times New Roman" w:hAnsi="Times New Roman"/>
          <w:sz w:val="24"/>
          <w:szCs w:val="24"/>
          <w:u w:val="single"/>
        </w:rPr>
        <w:t>ействителната натовареност през 202</w:t>
      </w:r>
      <w:r w:rsidR="00FC5738" w:rsidRPr="001A198F">
        <w:rPr>
          <w:rFonts w:ascii="Times New Roman" w:hAnsi="Times New Roman"/>
          <w:sz w:val="24"/>
          <w:szCs w:val="24"/>
          <w:u w:val="single"/>
          <w:lang w:val="bg-BG"/>
        </w:rPr>
        <w:t>1</w:t>
      </w:r>
      <w:r w:rsidRPr="001A198F">
        <w:rPr>
          <w:rFonts w:ascii="Times New Roman" w:hAnsi="Times New Roman"/>
          <w:sz w:val="24"/>
          <w:szCs w:val="24"/>
          <w:u w:val="single"/>
        </w:rPr>
        <w:t xml:space="preserve"> г. </w:t>
      </w:r>
      <w:proofErr w:type="gramStart"/>
      <w:r w:rsidRPr="001A198F">
        <w:rPr>
          <w:rFonts w:ascii="Times New Roman" w:hAnsi="Times New Roman"/>
          <w:sz w:val="24"/>
          <w:szCs w:val="24"/>
          <w:u w:val="single"/>
        </w:rPr>
        <w:t>на</w:t>
      </w:r>
      <w:proofErr w:type="gramEnd"/>
      <w:r w:rsidRPr="001A198F">
        <w:rPr>
          <w:rFonts w:ascii="Times New Roman" w:hAnsi="Times New Roman"/>
          <w:sz w:val="24"/>
          <w:szCs w:val="24"/>
          <w:u w:val="single"/>
        </w:rPr>
        <w:t xml:space="preserve"> съдиите в Районен съд – Хасково, изразена в брой дела за разглеждане месечно от един магистрат, е 4</w:t>
      </w:r>
      <w:r w:rsidR="00FC5738" w:rsidRPr="001A198F">
        <w:rPr>
          <w:rFonts w:ascii="Times New Roman" w:hAnsi="Times New Roman"/>
          <w:sz w:val="24"/>
          <w:szCs w:val="24"/>
          <w:u w:val="single"/>
          <w:lang w:val="bg-BG"/>
        </w:rPr>
        <w:t>4</w:t>
      </w:r>
      <w:r w:rsidRPr="001A198F">
        <w:rPr>
          <w:rFonts w:ascii="Times New Roman" w:hAnsi="Times New Roman"/>
          <w:sz w:val="24"/>
          <w:szCs w:val="24"/>
          <w:u w:val="single"/>
        </w:rPr>
        <w:t>,</w:t>
      </w:r>
      <w:r w:rsidR="00FC5738" w:rsidRPr="001A198F">
        <w:rPr>
          <w:rFonts w:ascii="Times New Roman" w:hAnsi="Times New Roman"/>
          <w:sz w:val="24"/>
          <w:szCs w:val="24"/>
          <w:u w:val="single"/>
          <w:lang w:val="bg-BG"/>
        </w:rPr>
        <w:t>1</w:t>
      </w:r>
      <w:r w:rsidRPr="001A198F">
        <w:rPr>
          <w:rFonts w:ascii="Times New Roman" w:hAnsi="Times New Roman"/>
          <w:sz w:val="24"/>
          <w:szCs w:val="24"/>
          <w:u w:val="single"/>
        </w:rPr>
        <w:t xml:space="preserve">4, а изразена в брой дела свършени месечно от един магистрат – </w:t>
      </w:r>
      <w:r w:rsidR="00FC5738" w:rsidRPr="001A198F">
        <w:rPr>
          <w:rFonts w:ascii="Times New Roman" w:hAnsi="Times New Roman"/>
          <w:sz w:val="24"/>
          <w:szCs w:val="24"/>
          <w:u w:val="single"/>
          <w:lang w:val="bg-BG"/>
        </w:rPr>
        <w:t>38</w:t>
      </w:r>
      <w:r w:rsidRPr="001A198F">
        <w:rPr>
          <w:rFonts w:ascii="Times New Roman" w:hAnsi="Times New Roman"/>
          <w:sz w:val="24"/>
          <w:szCs w:val="24"/>
          <w:u w:val="single"/>
        </w:rPr>
        <w:t>,</w:t>
      </w:r>
      <w:r w:rsidR="00FC5738" w:rsidRPr="001A198F">
        <w:rPr>
          <w:rFonts w:ascii="Times New Roman" w:hAnsi="Times New Roman"/>
          <w:sz w:val="24"/>
          <w:szCs w:val="24"/>
          <w:u w:val="single"/>
          <w:lang w:val="bg-BG"/>
        </w:rPr>
        <w:t>07</w:t>
      </w:r>
      <w:r w:rsidRPr="001A198F">
        <w:rPr>
          <w:rFonts w:ascii="Times New Roman" w:hAnsi="Times New Roman"/>
          <w:sz w:val="24"/>
          <w:szCs w:val="24"/>
          <w:u w:val="single"/>
        </w:rPr>
        <w:t xml:space="preserve"> дела.</w:t>
      </w:r>
    </w:p>
    <w:p w:rsidR="007B4ACA" w:rsidRPr="001A198F" w:rsidRDefault="00DD6966" w:rsidP="00A571DA">
      <w:pPr>
        <w:rPr>
          <w:rFonts w:ascii="Times New Roman" w:hAnsi="Times New Roman"/>
          <w:sz w:val="24"/>
          <w:szCs w:val="24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 xml:space="preserve">          През отчетния период - 202</w:t>
      </w:r>
      <w:r w:rsidR="00FC5738" w:rsidRPr="001A198F">
        <w:rPr>
          <w:rFonts w:ascii="Times New Roman" w:hAnsi="Times New Roman"/>
          <w:sz w:val="24"/>
          <w:szCs w:val="24"/>
          <w:lang w:val="bg-BG"/>
        </w:rPr>
        <w:t>1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 година в Съдебно-изпълнителна служба (СИС) при Районен съд - Хасково са образувани изпълнителни дела по видове вземания, както следва: </w:t>
      </w:r>
      <w:r w:rsidR="00B00B1C" w:rsidRPr="001A198F">
        <w:rPr>
          <w:rFonts w:ascii="Times New Roman" w:hAnsi="Times New Roman"/>
          <w:sz w:val="24"/>
          <w:szCs w:val="24"/>
          <w:lang w:val="bg-BG"/>
        </w:rPr>
        <w:t>за вземания в полза на държавата, в началото на 202</w:t>
      </w:r>
      <w:r w:rsidR="00FC5738" w:rsidRPr="001A198F">
        <w:rPr>
          <w:rFonts w:ascii="Times New Roman" w:hAnsi="Times New Roman"/>
          <w:sz w:val="24"/>
          <w:szCs w:val="24"/>
          <w:lang w:val="bg-BG"/>
        </w:rPr>
        <w:t>1</w:t>
      </w:r>
      <w:r w:rsidR="00B00B1C" w:rsidRPr="001A198F">
        <w:rPr>
          <w:rFonts w:ascii="Times New Roman" w:hAnsi="Times New Roman"/>
          <w:sz w:val="24"/>
          <w:szCs w:val="24"/>
          <w:lang w:val="bg-BG"/>
        </w:rPr>
        <w:t xml:space="preserve"> г. изпълнителните дел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 xml:space="preserve">а са били </w:t>
      </w:r>
      <w:r w:rsidR="00FC5738" w:rsidRPr="001A198F">
        <w:rPr>
          <w:rFonts w:ascii="Times New Roman" w:hAnsi="Times New Roman"/>
          <w:sz w:val="24"/>
          <w:szCs w:val="24"/>
          <w:lang w:val="ru-RU"/>
        </w:rPr>
        <w:t xml:space="preserve">807 бр. за 603 948 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лева</w:t>
      </w:r>
      <w:r w:rsidR="00B00B1C" w:rsidRPr="001A198F">
        <w:rPr>
          <w:rFonts w:ascii="Times New Roman" w:hAnsi="Times New Roman"/>
          <w:sz w:val="24"/>
          <w:szCs w:val="24"/>
          <w:lang w:val="bg-BG"/>
        </w:rPr>
        <w:t>, образуван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и изпълнителни дела – </w:t>
      </w:r>
      <w:r w:rsidR="00FC5738" w:rsidRPr="001A198F">
        <w:rPr>
          <w:rFonts w:ascii="Times New Roman" w:hAnsi="Times New Roman"/>
          <w:sz w:val="24"/>
          <w:szCs w:val="24"/>
          <w:lang w:val="ru-RU"/>
        </w:rPr>
        <w:t xml:space="preserve">340 броя  за 122 541 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лева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B00B1C" w:rsidRPr="001A198F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1A198F">
        <w:rPr>
          <w:rFonts w:ascii="Times New Roman" w:hAnsi="Times New Roman"/>
          <w:sz w:val="24"/>
          <w:szCs w:val="24"/>
          <w:lang w:val="bg-BG"/>
        </w:rPr>
        <w:t>вземания в пол</w:t>
      </w:r>
      <w:r w:rsidR="00B504B4" w:rsidRPr="001A198F">
        <w:rPr>
          <w:rFonts w:ascii="Times New Roman" w:hAnsi="Times New Roman"/>
          <w:sz w:val="24"/>
          <w:szCs w:val="24"/>
          <w:lang w:val="bg-BG"/>
        </w:rPr>
        <w:t>за на юридически лица и търговци в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 началото на 202</w:t>
      </w:r>
      <w:r w:rsidR="00FC5738" w:rsidRPr="001A198F">
        <w:rPr>
          <w:rFonts w:ascii="Times New Roman" w:hAnsi="Times New Roman"/>
          <w:sz w:val="24"/>
          <w:szCs w:val="24"/>
          <w:lang w:val="bg-BG"/>
        </w:rPr>
        <w:t>1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г. изпълнителните дела са били </w:t>
      </w:r>
      <w:r w:rsidR="00FC5738" w:rsidRPr="001A198F">
        <w:rPr>
          <w:rFonts w:ascii="Times New Roman" w:hAnsi="Times New Roman"/>
          <w:sz w:val="24"/>
          <w:szCs w:val="24"/>
          <w:lang w:val="ru-RU"/>
        </w:rPr>
        <w:t xml:space="preserve">200 бр. </w:t>
      </w:r>
      <w:proofErr w:type="gramStart"/>
      <w:r w:rsidR="00FC5738" w:rsidRPr="001A198F">
        <w:rPr>
          <w:rFonts w:ascii="Times New Roman" w:hAnsi="Times New Roman"/>
          <w:sz w:val="24"/>
          <w:szCs w:val="24"/>
          <w:lang w:val="ru-RU"/>
        </w:rPr>
        <w:t xml:space="preserve">за 28 306 811 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лева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>, образувани изпълнителни дела през период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а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 –  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0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 броя за 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0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 л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ева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17F" w:rsidRPr="001A198F">
        <w:rPr>
          <w:rFonts w:ascii="Times New Roman" w:hAnsi="Times New Roman"/>
          <w:sz w:val="24"/>
          <w:szCs w:val="24"/>
          <w:lang w:val="bg-BG"/>
        </w:rPr>
        <w:t xml:space="preserve">и за </w:t>
      </w:r>
      <w:r w:rsidRPr="001A198F">
        <w:rPr>
          <w:rFonts w:ascii="Times New Roman" w:hAnsi="Times New Roman"/>
          <w:sz w:val="24"/>
          <w:szCs w:val="24"/>
          <w:lang w:val="bg-BG"/>
        </w:rPr>
        <w:t>вземания в полза на граждани</w:t>
      </w:r>
      <w:r w:rsidR="00B71B9E" w:rsidRPr="001A198F">
        <w:rPr>
          <w:rFonts w:ascii="Times New Roman" w:hAnsi="Times New Roman"/>
          <w:sz w:val="24"/>
          <w:szCs w:val="24"/>
        </w:rPr>
        <w:t xml:space="preserve"> 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>в началото на 202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1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 xml:space="preserve"> г. изпълнителните дела са били  </w:t>
      </w:r>
      <w:r w:rsidR="007962B6" w:rsidRPr="001A198F">
        <w:rPr>
          <w:rFonts w:ascii="Times New Roman" w:hAnsi="Times New Roman"/>
          <w:sz w:val="24"/>
          <w:szCs w:val="24"/>
          <w:lang w:val="ru-RU"/>
        </w:rPr>
        <w:t xml:space="preserve">  676 броя  за 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>взем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 xml:space="preserve">ания общо в размер на </w:t>
      </w:r>
      <w:r w:rsidR="007962B6" w:rsidRPr="001A198F">
        <w:rPr>
          <w:rFonts w:ascii="Times New Roman" w:hAnsi="Times New Roman"/>
          <w:sz w:val="24"/>
          <w:szCs w:val="24"/>
          <w:lang w:val="ru-RU"/>
        </w:rPr>
        <w:t>176 544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лева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>, а образувани през 202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1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 xml:space="preserve"> г. -  </w:t>
      </w:r>
      <w:r w:rsidR="007962B6" w:rsidRPr="001A198F">
        <w:rPr>
          <w:rFonts w:ascii="Times New Roman" w:hAnsi="Times New Roman"/>
          <w:sz w:val="24"/>
          <w:szCs w:val="24"/>
          <w:lang w:val="ru-RU"/>
        </w:rPr>
        <w:t>42 броя за 120 741 лв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A5D" w:rsidRPr="001A198F">
        <w:rPr>
          <w:rFonts w:ascii="Times New Roman" w:hAnsi="Times New Roman"/>
          <w:sz w:val="24"/>
          <w:szCs w:val="24"/>
          <w:lang w:val="bg-BG"/>
        </w:rPr>
        <w:t>лева</w:t>
      </w:r>
      <w:r w:rsidR="00B71B9E" w:rsidRPr="001A198F">
        <w:rPr>
          <w:rFonts w:ascii="Times New Roman" w:hAnsi="Times New Roman"/>
          <w:sz w:val="24"/>
          <w:szCs w:val="24"/>
          <w:lang w:val="bg-BG"/>
        </w:rPr>
        <w:t>.</w:t>
      </w:r>
      <w:r w:rsidR="00E95D99" w:rsidRPr="001A198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D6966" w:rsidRDefault="00E95D99" w:rsidP="000F31A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0F31A1" w:rsidRPr="001A198F">
        <w:rPr>
          <w:rFonts w:ascii="Times New Roman" w:hAnsi="Times New Roman"/>
          <w:sz w:val="24"/>
          <w:szCs w:val="24"/>
          <w:lang w:val="bg-BG"/>
        </w:rPr>
        <w:tab/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През отчетния период съдиите по вписванията при Районен съд Хасково са извършили 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8598 броя вписвания, отбелязвания и заличавания и са издали  3953 броя преписи, удостоверения и други справки</w:t>
      </w:r>
      <w:r w:rsidRPr="001A198F">
        <w:rPr>
          <w:rFonts w:ascii="Times New Roman" w:hAnsi="Times New Roman"/>
          <w:sz w:val="24"/>
          <w:szCs w:val="24"/>
          <w:lang w:val="bg-BG"/>
        </w:rPr>
        <w:t>.</w:t>
      </w:r>
    </w:p>
    <w:p w:rsidR="00A571DA" w:rsidRPr="001A198F" w:rsidRDefault="00A571DA" w:rsidP="000F31A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D6966" w:rsidRPr="001A198F" w:rsidRDefault="00D86E10" w:rsidP="000F31A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0F31A1" w:rsidRPr="001A198F">
        <w:rPr>
          <w:rFonts w:ascii="Times New Roman" w:hAnsi="Times New Roman"/>
          <w:sz w:val="24"/>
          <w:szCs w:val="24"/>
          <w:lang w:val="bg-BG"/>
        </w:rPr>
        <w:tab/>
      </w:r>
      <w:r w:rsidRPr="001A198F">
        <w:rPr>
          <w:rFonts w:ascii="Times New Roman" w:hAnsi="Times New Roman"/>
          <w:sz w:val="24"/>
          <w:szCs w:val="24"/>
          <w:lang w:val="bg-BG"/>
        </w:rPr>
        <w:t>През 202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1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D170EE" w:rsidRPr="001A198F">
        <w:rPr>
          <w:rFonts w:ascii="Times New Roman" w:hAnsi="Times New Roman"/>
          <w:sz w:val="24"/>
          <w:szCs w:val="24"/>
          <w:lang w:val="bg-BG"/>
        </w:rPr>
        <w:t xml:space="preserve">от Бюро „Съдимост“ в Районен съд – Хасково са издадени 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4692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 свидетелства за съдимост, 7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487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 справки за съдимост, или общо </w:t>
      </w:r>
      <w:r w:rsidR="007962B6" w:rsidRPr="001A198F">
        <w:rPr>
          <w:rFonts w:ascii="Times New Roman" w:hAnsi="Times New Roman"/>
          <w:sz w:val="24"/>
          <w:szCs w:val="24"/>
          <w:lang w:val="bg-BG"/>
        </w:rPr>
        <w:t>12179</w:t>
      </w:r>
      <w:r w:rsidR="00D170EE" w:rsidRPr="001A198F">
        <w:rPr>
          <w:rFonts w:ascii="Times New Roman" w:hAnsi="Times New Roman"/>
          <w:sz w:val="24"/>
          <w:szCs w:val="24"/>
          <w:lang w:val="bg-BG"/>
        </w:rPr>
        <w:t xml:space="preserve"> свидетелства и справки за съдимост.</w:t>
      </w:r>
    </w:p>
    <w:p w:rsidR="009B1CBB" w:rsidRPr="001A198F" w:rsidRDefault="00491EBC" w:rsidP="000F31A1">
      <w:pPr>
        <w:spacing w:after="0"/>
        <w:rPr>
          <w:rFonts w:ascii="Times New Roman" w:hAnsi="Times New Roman"/>
          <w:sz w:val="24"/>
          <w:szCs w:val="24"/>
          <w:u w:val="single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D61589" w:rsidRPr="001A198F" w:rsidRDefault="00D61589" w:rsidP="000F31A1">
      <w:pPr>
        <w:spacing w:after="0" w:line="240" w:lineRule="auto"/>
        <w:ind w:right="-7" w:firstLine="550"/>
        <w:rPr>
          <w:rFonts w:ascii="Times New Roman" w:hAnsi="Times New Roman"/>
          <w:sz w:val="24"/>
          <w:szCs w:val="24"/>
          <w:lang w:val="bg-BG"/>
        </w:rPr>
      </w:pPr>
      <w:r w:rsidRPr="001A198F">
        <w:rPr>
          <w:rFonts w:ascii="Times New Roman" w:hAnsi="Times New Roman"/>
          <w:sz w:val="24"/>
          <w:szCs w:val="24"/>
          <w:lang w:val="bg-BG"/>
        </w:rPr>
        <w:t xml:space="preserve">През отчетния период не са извършени планови проверки от Инспекторат към ВСС, Инспекторат по ЗСВ към Министъра на правосъдието, Окръжен съд – Хасково или други контролни органи.  </w:t>
      </w:r>
    </w:p>
    <w:p w:rsidR="005B7C5E" w:rsidRDefault="005B7C5E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</w:p>
    <w:p w:rsidR="000736BD" w:rsidRDefault="000736BD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През отчетния период отново въздействие в показателите на работа в РС – Хасково, касаещи не толкова срочността на разглеждане на делата и натовареността на съдиите и донякъде ка</w:t>
      </w:r>
      <w:r w:rsidR="00725015">
        <w:rPr>
          <w:rFonts w:ascii="Times New Roman" w:hAnsi="Times New Roman"/>
          <w:kern w:val="3"/>
          <w:sz w:val="24"/>
          <w:szCs w:val="24"/>
          <w:lang w:val="bg-BG" w:eastAsia="bg-BG"/>
        </w:rPr>
        <w:t>чеството на съдебните актове, а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най – вече върху цялостното усещане в работната атмосфера, отново оказа разпространението на заразно заболяване – </w:t>
      </w:r>
      <w:r w:rsidRPr="001A198F">
        <w:rPr>
          <w:rFonts w:ascii="Times New Roman" w:hAnsi="Times New Roman"/>
          <w:kern w:val="3"/>
          <w:sz w:val="24"/>
          <w:szCs w:val="24"/>
          <w:lang w:eastAsia="bg-BG"/>
        </w:rPr>
        <w:t>COVID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-19, причинявано от коронавирус /</w:t>
      </w:r>
      <w:r w:rsidRPr="001A198F">
        <w:rPr>
          <w:rFonts w:ascii="Times New Roman" w:hAnsi="Times New Roman"/>
          <w:kern w:val="3"/>
          <w:sz w:val="24"/>
          <w:szCs w:val="24"/>
          <w:lang w:eastAsia="bg-BG"/>
        </w:rPr>
        <w:t>SARS CoV 2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/</w:t>
      </w:r>
      <w:r w:rsidRPr="001A198F"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и прогласената от СЗО на ООН и нестихваща пандемия, довело до обявяване с Решение на Народното събрание на Република България от 13.03.2020 г. извънредно положение в страната, а след това и към настоящия момент – на извънредна епидемична обстановка със заповеди на Министъра на здравеопазването. </w:t>
      </w:r>
    </w:p>
    <w:p w:rsidR="005B7C5E" w:rsidRPr="001A198F" w:rsidRDefault="005B7C5E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</w:p>
    <w:p w:rsidR="000736BD" w:rsidRDefault="000736BD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И през 2021 година продължи действието на издадените през предходната 2020 година заповеди на Адм.ръководител – председател на Районен съд – Хасково във връзка с организацията на работа в органа на съдебната власт в условията на пандемия и обявената със заповеди на Министъра на здравеопазването извънредна епидемиологична обстановка, а именно – Заповед №АД – 61/14.05.2020 година и Заповед № АД -153/16.11.2020 година на Адм.ръководител – председател на Районен съд – Хасково. </w:t>
      </w:r>
    </w:p>
    <w:p w:rsidR="005B7C5E" w:rsidRPr="001A198F" w:rsidRDefault="005B7C5E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</w:p>
    <w:p w:rsidR="000736BD" w:rsidRPr="001A198F" w:rsidRDefault="000736BD" w:rsidP="000736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Със Заповед № АД – 18/11.02.2021 година на Адм.ръководител – председател на Районен съд – Хасково, предвид актуалната епидемиологична обстановка и при спазване на действащите Правила и мерки за работа на съдилищата в условията на пандемия, приети от СК на ВСС, бе разпоредено </w:t>
      </w:r>
      <w:r w:rsidRPr="001A198F">
        <w:rPr>
          <w:rFonts w:ascii="Times New Roman" w:hAnsi="Times New Roman"/>
          <w:sz w:val="24"/>
          <w:szCs w:val="24"/>
          <w:lang w:val="bg-BG" w:eastAsia="bg-BG"/>
        </w:rPr>
        <w:t xml:space="preserve">считано от 15.02.2021 г. всички книжа, </w:t>
      </w:r>
      <w:r w:rsidRPr="001A198F">
        <w:rPr>
          <w:rFonts w:ascii="Times New Roman" w:hAnsi="Times New Roman"/>
          <w:sz w:val="24"/>
          <w:szCs w:val="24"/>
          <w:lang w:val="bg-BG" w:eastAsia="bg-BG"/>
        </w:rPr>
        <w:lastRenderedPageBreak/>
        <w:t>адресирани до Районен съд – Хасково да се приемат на Регистратура на Районен съд–Хасково - каб./ст. №11, на ет.1 на Съдебна палата–Хасково с работно време за граждани, в това число и представители на ЮЛ и адвокати:  сутрин от 9:00 ч. до 12:00 ч. и следобед от 14:00 ч. до 17:00 ч., като през времето от 08:00 ч. до 09:00 ч. и от 12:00 ч. до 14:00 ч. да се извършва основна дезинфекция на общите части и помещенията с обществен достъп; през целия работен ден с необходимото спазване на интервалите за дезинфекция да се приемат</w:t>
      </w:r>
      <w:r w:rsidRPr="001A198F">
        <w:rPr>
          <w:rFonts w:ascii="Times New Roman" w:hAnsi="Times New Roman"/>
          <w:bCs/>
          <w:sz w:val="24"/>
          <w:szCs w:val="24"/>
          <w:lang w:val="bg-BG" w:eastAsia="bg-BG"/>
        </w:rPr>
        <w:t xml:space="preserve"> на Регистратура на Районен съд – Хасково всички постъпили книжа, от органите на съдебната власт, както и постъпили по пощата и куриер, в това число и постъпилите по ел. поща или факс, както и исканията, молбите, заявленията и преписките, по които следва да се произнесе дежурен съдия, съгласно “Вътрешните правила за разпределение на делата в Районен съд – Хасково на принципа на случайния подбор”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>; с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лужителите на Регистратура в РС – Хасково да не извършват едновременно обслужване на повече от едно лице </w:t>
      </w:r>
      <w:r w:rsidRPr="001A198F">
        <w:rPr>
          <w:rFonts w:ascii="Times New Roman" w:hAnsi="Times New Roman"/>
          <w:sz w:val="24"/>
          <w:szCs w:val="24"/>
        </w:rPr>
        <w:t>(</w:t>
      </w:r>
      <w:r w:rsidRPr="001A198F">
        <w:rPr>
          <w:rFonts w:ascii="Times New Roman" w:hAnsi="Times New Roman"/>
          <w:sz w:val="24"/>
          <w:szCs w:val="24"/>
          <w:lang w:val="bg-BG"/>
        </w:rPr>
        <w:t>задължително с лични предпазни средства, в т.ч. – защитна маска за лице</w:t>
      </w:r>
      <w:r w:rsidRPr="001A198F">
        <w:rPr>
          <w:rFonts w:ascii="Times New Roman" w:hAnsi="Times New Roman"/>
          <w:sz w:val="24"/>
          <w:szCs w:val="24"/>
        </w:rPr>
        <w:t>)</w:t>
      </w:r>
      <w:r w:rsidRPr="001A198F">
        <w:rPr>
          <w:rFonts w:ascii="Times New Roman" w:hAnsi="Times New Roman"/>
          <w:sz w:val="24"/>
          <w:szCs w:val="24"/>
          <w:lang w:val="bg-BG"/>
        </w:rPr>
        <w:t xml:space="preserve">, като останалите лица изчакват реда си за обслужване в коридора при спазване на задължителна физическа дистанция. </w:t>
      </w:r>
    </w:p>
    <w:p w:rsidR="000736BD" w:rsidRPr="001A198F" w:rsidRDefault="000736BD" w:rsidP="000736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A198F">
        <w:rPr>
          <w:rFonts w:ascii="Times New Roman" w:hAnsi="Times New Roman"/>
          <w:color w:val="000000"/>
          <w:sz w:val="24"/>
          <w:szCs w:val="24"/>
        </w:rPr>
        <w:t>Предвид направените с решение по Протокол № 21 от заседание на Съдийската колегия на Висш съдебен съвет, проведено на 01.06.2021 г. изменения и допълнения на приетите Правила и мерки за работа на съдилищата в условията на пандемия, съобраз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>но</w:t>
      </w:r>
      <w:r w:rsidRPr="001A198F">
        <w:rPr>
          <w:rFonts w:ascii="Times New Roman" w:hAnsi="Times New Roman"/>
          <w:color w:val="000000"/>
          <w:sz w:val="24"/>
          <w:szCs w:val="24"/>
        </w:rPr>
        <w:t xml:space="preserve"> продължаващата извънредна епидемична обстановка и конкретната ситуация по отношение необходимостта от обезпечаване на работния процес и организацията на работа в РС – Хасково</w:t>
      </w:r>
      <w:r w:rsidRPr="001A198F">
        <w:rPr>
          <w:rFonts w:ascii="Times New Roman" w:hAnsi="Times New Roman"/>
          <w:sz w:val="24"/>
          <w:szCs w:val="24"/>
        </w:rPr>
        <w:t xml:space="preserve"> с утвърждаване на </w:t>
      </w:r>
      <w:r w:rsidRPr="001A198F">
        <w:rPr>
          <w:rFonts w:ascii="Times New Roman" w:hAnsi="Times New Roman"/>
          <w:color w:val="000000"/>
          <w:sz w:val="24"/>
          <w:szCs w:val="24"/>
        </w:rPr>
        <w:t>правила и мерки за работа на Районен съд–Хасково в условията на пандемия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 xml:space="preserve"> беше издадена Заповед № АД – 88/04.06.2021 година на Адм.ръководител – председател на Районен съд – Хасково, с която регламентира прилагане на актуализирани правила и мерки за работа на районен съд – Хасково в условията на пандемия. </w:t>
      </w:r>
    </w:p>
    <w:p w:rsidR="000736BD" w:rsidRPr="001A198F" w:rsidRDefault="000736BD" w:rsidP="000736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>По същество в цитираната заповед намери отражение изменението в приетите от Съдийската колегия на Висш съдебен съвет Правила и мерки за работа на съдилищата в условията на пандемия и с нея бяха премахнати ог</w:t>
      </w:r>
      <w:r w:rsidR="00EC2AB9">
        <w:rPr>
          <w:rFonts w:ascii="Times New Roman" w:hAnsi="Times New Roman"/>
          <w:color w:val="000000"/>
          <w:sz w:val="24"/>
          <w:szCs w:val="24"/>
          <w:lang w:val="bg-BG"/>
        </w:rPr>
        <w:t>раниченията и бе улеснен достъпът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 xml:space="preserve"> до съдебните помещения, ползвани от Районен съд – Хасково, в това число до съдебните зали при провеждане на открити съдебни заседания, 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като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участниците по насрочените дела,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следваше да влизат в същите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спазване на действащите към съответния период противоепидемични мерки, въведени със заповед на министър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Pr="001A19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здравеопазването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 xml:space="preserve">. Бе разрешен отново достъп до деловодствата на повече лица, но при спазване на дистанция, съгласно указанията на здравните органи; беше премахнато ограничението за ползване на всички пейки, бюра, столове и други в коридорите на органа на съдебната власт. Наред с това, се измени режима на достъп в съдебните зали на журналисти, който започна да се осъществява без предварителна заявка, но при стриктно спазване на указанията на здравните органи за ограничаване разпространението на заболяването, както и  </w:t>
      </w:r>
      <w:r w:rsidRPr="001A198F">
        <w:rPr>
          <w:rFonts w:ascii="Times New Roman" w:hAnsi="Times New Roman"/>
          <w:color w:val="000000"/>
          <w:sz w:val="24"/>
          <w:szCs w:val="24"/>
        </w:rPr>
        <w:t xml:space="preserve">на приетите 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 xml:space="preserve">от СК на ВСС </w:t>
      </w:r>
      <w:r w:rsidRPr="001A198F">
        <w:rPr>
          <w:rFonts w:ascii="Times New Roman" w:hAnsi="Times New Roman"/>
          <w:color w:val="000000"/>
          <w:sz w:val="24"/>
          <w:szCs w:val="24"/>
        </w:rPr>
        <w:t>Правила и мерки за работа на съдилищата в условията на пандемия</w:t>
      </w:r>
      <w:r w:rsidRPr="001A198F">
        <w:rPr>
          <w:rFonts w:ascii="Times New Roman" w:hAnsi="Times New Roman"/>
          <w:color w:val="000000"/>
          <w:sz w:val="24"/>
          <w:szCs w:val="24"/>
          <w:lang w:val="bg-BG"/>
        </w:rPr>
        <w:t>. Бе отменено ограниченото работно време за работа на деловодствата, в това число Бюро съдимост и Съдебно изпълнителна служба с граждани и адвокати, както и извършване на основна дезинфекция на общите части и помещенията с обществен достъп през времето от 08:00 до 09:00 часа и от 12:00 до 14:00 часа. Наред с това, отпадна и ограничението за работата на службите от общата администрация с вещи лица, съдебни заседатели, граждани и адвокати да се извършва по определен работен график.</w:t>
      </w:r>
    </w:p>
    <w:p w:rsidR="00434BD4" w:rsidRDefault="000736BD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И през настоящия отчетен период продължи ползването, след съгласуване с Окръжен съд – Хасково на Съдебна зала № 1 с цел провеждане на съдебни заседания с използване на видеоконферентна връзка или други електронни приложения със Сектор „Арести“ и местата за изтърпяване на наказания „лишаване от свобода“ с цел </w:t>
      </w: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lastRenderedPageBreak/>
        <w:t>намаляване на рисковете от разпространение на заразното заболяване, както и на оборудваната с технически средства, осигуряващи възможност за осъществяване на видеоконферентна връзка с използване на мобилни приложения Съдебна зала № 4 на Районен съд – Хасково, съобразявайки актуалните законови положения и произнасянето на Конституционния съд на Република България при разглеждане на наказателни дела.</w:t>
      </w:r>
    </w:p>
    <w:p w:rsidR="000736BD" w:rsidRPr="001A198F" w:rsidRDefault="000736BD" w:rsidP="000736B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7" w:firstLine="720"/>
        <w:textAlignment w:val="baseline"/>
        <w:rPr>
          <w:rFonts w:ascii="Times New Roman" w:hAnsi="Times New Roman"/>
          <w:kern w:val="3"/>
          <w:sz w:val="24"/>
          <w:szCs w:val="24"/>
          <w:lang w:val="bg-BG" w:eastAsia="bg-BG"/>
        </w:rPr>
      </w:pPr>
      <w:r w:rsidRPr="001A198F">
        <w:rPr>
          <w:rFonts w:ascii="Times New Roman" w:hAnsi="Times New Roman"/>
          <w:kern w:val="3"/>
          <w:sz w:val="24"/>
          <w:szCs w:val="24"/>
          <w:lang w:val="bg-BG" w:eastAsia="bg-BG"/>
        </w:rPr>
        <w:t xml:space="preserve"> </w:t>
      </w:r>
    </w:p>
    <w:p w:rsidR="00816772" w:rsidRPr="00816772" w:rsidRDefault="00816772" w:rsidP="00816772">
      <w:pPr>
        <w:spacing w:after="0" w:line="240" w:lineRule="auto"/>
        <w:ind w:right="-6" w:firstLine="708"/>
        <w:rPr>
          <w:rFonts w:ascii="Times New Roman" w:hAnsi="Times New Roman"/>
          <w:sz w:val="24"/>
          <w:szCs w:val="24"/>
          <w:lang w:val="ru-RU"/>
        </w:rPr>
      </w:pPr>
      <w:r w:rsidRPr="00816772">
        <w:rPr>
          <w:rFonts w:ascii="Times New Roman" w:hAnsi="Times New Roman"/>
          <w:sz w:val="24"/>
          <w:szCs w:val="24"/>
          <w:lang w:val="ru-RU"/>
        </w:rPr>
        <w:t xml:space="preserve">Дейността на Районен съд – Хасково, както в предходните, така и през отчетната 2021 г. </w:t>
      </w:r>
      <w:r w:rsidR="002F3914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gramStart"/>
      <w:r w:rsidR="003C649C">
        <w:rPr>
          <w:rFonts w:ascii="Times New Roman" w:hAnsi="Times New Roman"/>
          <w:sz w:val="24"/>
          <w:szCs w:val="24"/>
          <w:lang w:val="ru-RU"/>
        </w:rPr>
        <w:t>оценена</w:t>
      </w:r>
      <w:proofErr w:type="gramEnd"/>
      <w:r w:rsidR="002F3914">
        <w:rPr>
          <w:rFonts w:ascii="Times New Roman" w:hAnsi="Times New Roman"/>
          <w:sz w:val="24"/>
          <w:szCs w:val="24"/>
          <w:lang w:val="ru-RU"/>
        </w:rPr>
        <w:t xml:space="preserve"> от председателя на РС - Хасково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 като ефективна на фона на продължаващите предизвикателства от различен характер, пред които органът на съдебната власт бе изправен в обсъждания период. Част от тях, вече системно за РС – Хасково, </w:t>
      </w:r>
      <w:r w:rsidR="00B86924">
        <w:rPr>
          <w:rFonts w:ascii="Times New Roman" w:hAnsi="Times New Roman"/>
          <w:sz w:val="24"/>
          <w:szCs w:val="24"/>
          <w:lang w:val="ru-RU"/>
        </w:rPr>
        <w:t xml:space="preserve">е прието, </w:t>
      </w:r>
      <w:proofErr w:type="gramStart"/>
      <w:r w:rsidR="00B86924">
        <w:rPr>
          <w:rFonts w:ascii="Times New Roman" w:hAnsi="Times New Roman"/>
          <w:sz w:val="24"/>
          <w:szCs w:val="24"/>
          <w:lang w:val="ru-RU"/>
        </w:rPr>
        <w:t xml:space="preserve">че </w:t>
      </w:r>
      <w:r w:rsidR="006270E7">
        <w:rPr>
          <w:rFonts w:ascii="Times New Roman" w:hAnsi="Times New Roman"/>
          <w:sz w:val="24"/>
          <w:szCs w:val="24"/>
          <w:lang w:val="ru-RU"/>
        </w:rPr>
        <w:t>са</w:t>
      </w:r>
      <w:proofErr w:type="gramEnd"/>
      <w:r w:rsidR="006270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6772">
        <w:rPr>
          <w:rFonts w:ascii="Times New Roman" w:hAnsi="Times New Roman"/>
          <w:sz w:val="24"/>
          <w:szCs w:val="24"/>
          <w:lang w:val="ru-RU"/>
        </w:rPr>
        <w:t>свързани с отсъствие на съдии, държавни съдебни изпълнители, съдии по вписванията и съдебни служители, поради различни причини и повишената на моменти в резултат на това натовареност. Друга част през този период се отнасят до повторното въвеждане в експлоатация в РС – Хасково на Единната инфор</w:t>
      </w:r>
      <w:r w:rsidR="003C649C">
        <w:rPr>
          <w:rFonts w:ascii="Times New Roman" w:hAnsi="Times New Roman"/>
          <w:sz w:val="24"/>
          <w:szCs w:val="24"/>
          <w:lang w:val="ru-RU"/>
        </w:rPr>
        <w:t xml:space="preserve">мационна система на съдилищата и с необходимостта от 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непрекъснато адаптиране на организацията на дейността на РС – Хасково през </w:t>
      </w:r>
      <w:proofErr w:type="gramStart"/>
      <w:r w:rsidRPr="00816772">
        <w:rPr>
          <w:rFonts w:ascii="Times New Roman" w:hAnsi="Times New Roman"/>
          <w:sz w:val="24"/>
          <w:szCs w:val="24"/>
          <w:lang w:val="ru-RU"/>
        </w:rPr>
        <w:t>време на</w:t>
      </w:r>
      <w:proofErr w:type="gramEnd"/>
      <w:r w:rsidRPr="00816772">
        <w:rPr>
          <w:rFonts w:ascii="Times New Roman" w:hAnsi="Times New Roman"/>
          <w:sz w:val="24"/>
          <w:szCs w:val="24"/>
          <w:lang w:val="ru-RU"/>
        </w:rPr>
        <w:t xml:space="preserve"> пандемия, съобразено с отделните пикове на заболяването в страната и региона и с кадровите проблеми в органа на съдебна власт, породени от отсъстващи, поради инфектиране или поставяне в изолация, съдии и съдебни служители. Успешното протичане на тези процеси</w:t>
      </w:r>
      <w:r w:rsidR="007F4007">
        <w:rPr>
          <w:rFonts w:ascii="Times New Roman" w:hAnsi="Times New Roman"/>
          <w:sz w:val="24"/>
          <w:szCs w:val="24"/>
          <w:lang w:val="ru-RU"/>
        </w:rPr>
        <w:t>, според административния ръководител на Съда,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 бе об</w:t>
      </w:r>
      <w:r w:rsidR="00B86924">
        <w:rPr>
          <w:rFonts w:ascii="Times New Roman" w:hAnsi="Times New Roman"/>
          <w:sz w:val="24"/>
          <w:szCs w:val="24"/>
          <w:lang w:val="ru-RU"/>
        </w:rPr>
        <w:t xml:space="preserve">езпечено 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от самосъзнанието на онези, които следваше да прилагат мерките </w:t>
      </w:r>
      <w:proofErr w:type="gramStart"/>
      <w:r w:rsidRPr="00816772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816772">
        <w:rPr>
          <w:rFonts w:ascii="Times New Roman" w:hAnsi="Times New Roman"/>
          <w:sz w:val="24"/>
          <w:szCs w:val="24"/>
          <w:lang w:val="ru-RU"/>
        </w:rPr>
        <w:t xml:space="preserve"> работа, което и през 2021 г. бе на необходимото високо ниво. Въпреки трудностите в дейността, свързани със случаите на заболели магистрати, държавни съдебни изпълнители и съдебни служители, въпреки работата в намален състав през определен период от време, </w:t>
      </w:r>
      <w:r w:rsidR="00701535">
        <w:rPr>
          <w:rFonts w:ascii="Times New Roman" w:hAnsi="Times New Roman"/>
          <w:sz w:val="24"/>
          <w:szCs w:val="24"/>
          <w:lang w:val="ru-RU"/>
        </w:rPr>
        <w:t>в</w:t>
      </w:r>
      <w:r w:rsidR="002F3914">
        <w:rPr>
          <w:rFonts w:ascii="Times New Roman" w:hAnsi="Times New Roman"/>
          <w:sz w:val="24"/>
          <w:szCs w:val="24"/>
          <w:lang w:val="ru-RU"/>
        </w:rPr>
        <w:t xml:space="preserve"> доклада </w:t>
      </w:r>
      <w:r w:rsidR="007F4007">
        <w:rPr>
          <w:rFonts w:ascii="Times New Roman" w:hAnsi="Times New Roman"/>
          <w:sz w:val="24"/>
          <w:szCs w:val="24"/>
          <w:lang w:val="ru-RU"/>
        </w:rPr>
        <w:t xml:space="preserve">за 20201 г., </w:t>
      </w:r>
      <w:r w:rsidR="002F3914">
        <w:rPr>
          <w:rFonts w:ascii="Times New Roman" w:hAnsi="Times New Roman"/>
          <w:sz w:val="24"/>
          <w:szCs w:val="24"/>
          <w:lang w:val="ru-RU"/>
        </w:rPr>
        <w:t xml:space="preserve">председателят на РС – Хасково </w:t>
      </w:r>
      <w:r w:rsidR="00701535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2F3914">
        <w:rPr>
          <w:rFonts w:ascii="Times New Roman" w:hAnsi="Times New Roman"/>
          <w:sz w:val="24"/>
          <w:szCs w:val="24"/>
          <w:lang w:val="ru-RU"/>
        </w:rPr>
        <w:t>изрази</w:t>
      </w:r>
      <w:r w:rsidR="00701535">
        <w:rPr>
          <w:rFonts w:ascii="Times New Roman" w:hAnsi="Times New Roman"/>
          <w:sz w:val="24"/>
          <w:szCs w:val="24"/>
          <w:lang w:val="ru-RU"/>
        </w:rPr>
        <w:t>л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 удовлетворение </w:t>
      </w:r>
      <w:proofErr w:type="gramStart"/>
      <w:r w:rsidRPr="00816772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816772">
        <w:rPr>
          <w:rFonts w:ascii="Times New Roman" w:hAnsi="Times New Roman"/>
          <w:sz w:val="24"/>
          <w:szCs w:val="24"/>
          <w:lang w:val="ru-RU"/>
        </w:rPr>
        <w:t xml:space="preserve"> резултатите от свършената работа. </w:t>
      </w:r>
      <w:proofErr w:type="gramStart"/>
      <w:r w:rsidRPr="00816772">
        <w:rPr>
          <w:rFonts w:ascii="Times New Roman" w:hAnsi="Times New Roman"/>
          <w:sz w:val="24"/>
          <w:szCs w:val="24"/>
          <w:lang w:val="ru-RU"/>
        </w:rPr>
        <w:t xml:space="preserve">От друга страна, продължаващото прилагане на мерките за работа на съдилищата в условията на пандемия и през 2021 г. </w:t>
      </w:r>
      <w:r w:rsidR="00701535">
        <w:rPr>
          <w:rFonts w:ascii="Times New Roman" w:hAnsi="Times New Roman"/>
          <w:sz w:val="24"/>
          <w:szCs w:val="24"/>
          <w:lang w:val="ru-RU"/>
        </w:rPr>
        <w:t>е налагало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 поддържане на физическа изолация по работни места в рамките на възможното и </w:t>
      </w:r>
      <w:r w:rsidR="00701535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16772">
        <w:rPr>
          <w:rFonts w:ascii="Times New Roman" w:hAnsi="Times New Roman"/>
          <w:sz w:val="24"/>
          <w:szCs w:val="24"/>
          <w:lang w:val="ru-RU"/>
        </w:rPr>
        <w:t>обуслови</w:t>
      </w:r>
      <w:r w:rsidR="00701535">
        <w:rPr>
          <w:rFonts w:ascii="Times New Roman" w:hAnsi="Times New Roman"/>
          <w:sz w:val="24"/>
          <w:szCs w:val="24"/>
          <w:lang w:val="ru-RU"/>
        </w:rPr>
        <w:t>ло</w:t>
      </w:r>
      <w:r w:rsidRPr="00816772">
        <w:rPr>
          <w:rFonts w:ascii="Times New Roman" w:hAnsi="Times New Roman"/>
          <w:sz w:val="24"/>
          <w:szCs w:val="24"/>
          <w:lang w:val="ru-RU"/>
        </w:rPr>
        <w:t xml:space="preserve"> невъзможността за подновяване на отделни инициативи, прекъснати през 2020</w:t>
      </w:r>
      <w:r w:rsidR="00701535">
        <w:rPr>
          <w:rFonts w:ascii="Times New Roman" w:hAnsi="Times New Roman"/>
          <w:sz w:val="24"/>
          <w:szCs w:val="24"/>
          <w:lang w:val="ru-RU"/>
        </w:rPr>
        <w:t xml:space="preserve"> г. и провеждане на нови такива</w:t>
      </w:r>
      <w:r w:rsidR="007F4007">
        <w:rPr>
          <w:rFonts w:ascii="Times New Roman" w:hAnsi="Times New Roman"/>
          <w:sz w:val="24"/>
          <w:szCs w:val="24"/>
          <w:lang w:val="ru-RU"/>
        </w:rPr>
        <w:t>, но се изразява надежда те</w:t>
      </w:r>
      <w:r w:rsidR="00C3655C">
        <w:rPr>
          <w:rFonts w:ascii="Times New Roman" w:hAnsi="Times New Roman"/>
          <w:sz w:val="24"/>
          <w:szCs w:val="24"/>
          <w:lang w:val="ru-RU"/>
        </w:rPr>
        <w:t>зи</w:t>
      </w:r>
      <w:r w:rsidR="007F4007">
        <w:rPr>
          <w:rFonts w:ascii="Times New Roman" w:hAnsi="Times New Roman"/>
          <w:sz w:val="24"/>
          <w:szCs w:val="24"/>
          <w:lang w:val="ru-RU"/>
        </w:rPr>
        <w:t xml:space="preserve"> да бъдат </w:t>
      </w:r>
      <w:r w:rsidR="00C3655C">
        <w:rPr>
          <w:rFonts w:ascii="Times New Roman" w:hAnsi="Times New Roman"/>
          <w:sz w:val="24"/>
          <w:szCs w:val="24"/>
          <w:lang w:val="ru-RU"/>
        </w:rPr>
        <w:t>предолени</w:t>
      </w:r>
      <w:r w:rsidRPr="0081677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A33333" w:rsidRPr="00816772" w:rsidRDefault="00816772" w:rsidP="0081677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816772">
        <w:rPr>
          <w:rFonts w:ascii="Times New Roman" w:hAnsi="Times New Roman"/>
          <w:sz w:val="24"/>
          <w:szCs w:val="24"/>
          <w:lang w:val="ru-RU"/>
        </w:rPr>
        <w:t>Въпреки всичко, дейността на РС – Хасково от гледна точка срочността и качеството на правосъдие и предлаганите услуги за физически и юридически лица, е на ниво,</w:t>
      </w:r>
      <w:r w:rsidR="00C3655C">
        <w:rPr>
          <w:rFonts w:ascii="Times New Roman" w:hAnsi="Times New Roman"/>
          <w:sz w:val="24"/>
          <w:szCs w:val="24"/>
          <w:lang w:val="ru-RU"/>
        </w:rPr>
        <w:t xml:space="preserve"> което</w:t>
      </w:r>
      <w:r w:rsidR="00701535">
        <w:rPr>
          <w:rFonts w:ascii="Times New Roman" w:hAnsi="Times New Roman"/>
          <w:sz w:val="24"/>
          <w:szCs w:val="24"/>
          <w:lang w:val="ru-RU"/>
        </w:rPr>
        <w:t xml:space="preserve"> според ръководството на РС – Хасково </w:t>
      </w:r>
      <w:r w:rsidRPr="00816772">
        <w:rPr>
          <w:rFonts w:ascii="Times New Roman" w:hAnsi="Times New Roman"/>
          <w:sz w:val="24"/>
          <w:szCs w:val="24"/>
          <w:lang w:val="ru-RU"/>
        </w:rPr>
        <w:t>може да се приеме за високо на фона на продължаващата и през 2021 г. ситуация и работна обстановка в условията на пандемия.</w:t>
      </w:r>
      <w:proofErr w:type="gramEnd"/>
    </w:p>
    <w:sectPr w:rsidR="00A33333" w:rsidRPr="0081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82A"/>
    <w:multiLevelType w:val="hybridMultilevel"/>
    <w:tmpl w:val="F31C014E"/>
    <w:lvl w:ilvl="0" w:tplc="658E5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D2"/>
    <w:rsid w:val="00021C23"/>
    <w:rsid w:val="000736BD"/>
    <w:rsid w:val="00086E79"/>
    <w:rsid w:val="00095329"/>
    <w:rsid w:val="000A407A"/>
    <w:rsid w:val="000A5111"/>
    <w:rsid w:val="000F31A1"/>
    <w:rsid w:val="0017252F"/>
    <w:rsid w:val="001A198F"/>
    <w:rsid w:val="001B5AD2"/>
    <w:rsid w:val="00274EFB"/>
    <w:rsid w:val="002A7A64"/>
    <w:rsid w:val="002B344A"/>
    <w:rsid w:val="002C1004"/>
    <w:rsid w:val="002F3914"/>
    <w:rsid w:val="002F7841"/>
    <w:rsid w:val="003329EA"/>
    <w:rsid w:val="003622FE"/>
    <w:rsid w:val="00362887"/>
    <w:rsid w:val="003C649C"/>
    <w:rsid w:val="00412A87"/>
    <w:rsid w:val="00434BD4"/>
    <w:rsid w:val="004431C1"/>
    <w:rsid w:val="00445F50"/>
    <w:rsid w:val="00474B00"/>
    <w:rsid w:val="00487A35"/>
    <w:rsid w:val="00491EBC"/>
    <w:rsid w:val="00493F84"/>
    <w:rsid w:val="00525119"/>
    <w:rsid w:val="005550D7"/>
    <w:rsid w:val="005B7C5E"/>
    <w:rsid w:val="005D2513"/>
    <w:rsid w:val="005D7209"/>
    <w:rsid w:val="005F2C6C"/>
    <w:rsid w:val="006270E7"/>
    <w:rsid w:val="0064738E"/>
    <w:rsid w:val="006E51B5"/>
    <w:rsid w:val="00701535"/>
    <w:rsid w:val="00725015"/>
    <w:rsid w:val="00750014"/>
    <w:rsid w:val="00754FFB"/>
    <w:rsid w:val="007576BC"/>
    <w:rsid w:val="00774D85"/>
    <w:rsid w:val="007962B6"/>
    <w:rsid w:val="007A5289"/>
    <w:rsid w:val="007B4ACA"/>
    <w:rsid w:val="007E09E5"/>
    <w:rsid w:val="007F0F1C"/>
    <w:rsid w:val="007F4007"/>
    <w:rsid w:val="00816772"/>
    <w:rsid w:val="008E1C1C"/>
    <w:rsid w:val="008F0A6B"/>
    <w:rsid w:val="00921286"/>
    <w:rsid w:val="0093217F"/>
    <w:rsid w:val="0098351C"/>
    <w:rsid w:val="009B1CBB"/>
    <w:rsid w:val="009B288B"/>
    <w:rsid w:val="009E755E"/>
    <w:rsid w:val="00A0329E"/>
    <w:rsid w:val="00A04758"/>
    <w:rsid w:val="00A14DDF"/>
    <w:rsid w:val="00A33333"/>
    <w:rsid w:val="00A4517F"/>
    <w:rsid w:val="00A571DA"/>
    <w:rsid w:val="00A9578D"/>
    <w:rsid w:val="00A95EDC"/>
    <w:rsid w:val="00AA55D0"/>
    <w:rsid w:val="00AC7C25"/>
    <w:rsid w:val="00AD140D"/>
    <w:rsid w:val="00B00B1C"/>
    <w:rsid w:val="00B042DA"/>
    <w:rsid w:val="00B101CC"/>
    <w:rsid w:val="00B17A07"/>
    <w:rsid w:val="00B504B4"/>
    <w:rsid w:val="00B50544"/>
    <w:rsid w:val="00B54B11"/>
    <w:rsid w:val="00B71B9E"/>
    <w:rsid w:val="00B83608"/>
    <w:rsid w:val="00B86924"/>
    <w:rsid w:val="00B94624"/>
    <w:rsid w:val="00B951D9"/>
    <w:rsid w:val="00BD6FF9"/>
    <w:rsid w:val="00C3655C"/>
    <w:rsid w:val="00CD1D73"/>
    <w:rsid w:val="00CD1F0B"/>
    <w:rsid w:val="00D11BE2"/>
    <w:rsid w:val="00D132BF"/>
    <w:rsid w:val="00D170EE"/>
    <w:rsid w:val="00D22F0C"/>
    <w:rsid w:val="00D3473E"/>
    <w:rsid w:val="00D61589"/>
    <w:rsid w:val="00D86E10"/>
    <w:rsid w:val="00DD6966"/>
    <w:rsid w:val="00DF2DE5"/>
    <w:rsid w:val="00E05A46"/>
    <w:rsid w:val="00E40F6E"/>
    <w:rsid w:val="00E76E7F"/>
    <w:rsid w:val="00E95D99"/>
    <w:rsid w:val="00EA7594"/>
    <w:rsid w:val="00EB7663"/>
    <w:rsid w:val="00EC2AB9"/>
    <w:rsid w:val="00F00C57"/>
    <w:rsid w:val="00F10A5D"/>
    <w:rsid w:val="00F8275D"/>
    <w:rsid w:val="00FA44A5"/>
    <w:rsid w:val="00FC5738"/>
    <w:rsid w:val="00FD7BE3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9"/>
    <w:pPr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9"/>
    <w:pPr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</dc:creator>
  <cp:lastModifiedBy>SYS-ADMIN</cp:lastModifiedBy>
  <cp:revision>2</cp:revision>
  <dcterms:created xsi:type="dcterms:W3CDTF">2022-01-25T12:41:00Z</dcterms:created>
  <dcterms:modified xsi:type="dcterms:W3CDTF">2022-01-25T12:41:00Z</dcterms:modified>
</cp:coreProperties>
</file>